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424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DCB8E5D" w:rsidR="00482409" w:rsidRPr="0021496B" w:rsidRDefault="00204261" w:rsidP="00204261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4261">
        <w:rPr>
          <w:rFonts w:ascii="Times New Roman" w:hAnsi="Times New Roman"/>
          <w:bCs/>
          <w:sz w:val="28"/>
          <w:szCs w:val="28"/>
        </w:rPr>
        <w:t>«Строительство участка ВЛ 0,4 кВ от ближайшей опоры ВЛ 0,4 кВ от ТП-6724, установка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04261">
        <w:rPr>
          <w:rFonts w:ascii="Times New Roman" w:hAnsi="Times New Roman"/>
          <w:bCs/>
          <w:sz w:val="28"/>
          <w:szCs w:val="28"/>
        </w:rPr>
        <w:t>оборудования учета э/э на опоре ВЛ 0,4 кВ для электроснабжения малоэтажной жилой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04261">
        <w:rPr>
          <w:rFonts w:ascii="Times New Roman" w:hAnsi="Times New Roman"/>
          <w:bCs/>
          <w:sz w:val="28"/>
          <w:szCs w:val="28"/>
        </w:rPr>
        <w:t>застройки по адресу: Пермский край, Пермский район, д. Большая Мось (кад. номер зем.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04261">
        <w:rPr>
          <w:rFonts w:ascii="Times New Roman" w:hAnsi="Times New Roman"/>
          <w:bCs/>
          <w:sz w:val="28"/>
          <w:szCs w:val="28"/>
        </w:rPr>
        <w:t>участка 59:32:5430001:434)»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D27EFE" w:rsidRPr="0021496B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D27EFE" w:rsidRPr="0021496B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29E344C" w14:textId="7ACA4056" w:rsidR="007A07FE" w:rsidRPr="0021496B" w:rsidRDefault="00276E0C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59:32:</w:t>
      </w:r>
      <w:r w:rsidR="001515B5">
        <w:rPr>
          <w:rFonts w:ascii="Times New Roman" w:hAnsi="Times New Roman"/>
          <w:bCs/>
          <w:sz w:val="28"/>
          <w:szCs w:val="28"/>
        </w:rPr>
        <w:t>543</w:t>
      </w:r>
      <w:r w:rsidR="007A07FE" w:rsidRPr="0021496B">
        <w:rPr>
          <w:rFonts w:ascii="Times New Roman" w:hAnsi="Times New Roman"/>
          <w:bCs/>
          <w:sz w:val="28"/>
          <w:szCs w:val="28"/>
        </w:rPr>
        <w:t>000</w:t>
      </w:r>
      <w:r w:rsidR="001515B5">
        <w:rPr>
          <w:rFonts w:ascii="Times New Roman" w:hAnsi="Times New Roman"/>
          <w:bCs/>
          <w:sz w:val="28"/>
          <w:szCs w:val="28"/>
        </w:rPr>
        <w:t>1</w:t>
      </w:r>
      <w:r w:rsidR="007A07FE" w:rsidRPr="0021496B">
        <w:rPr>
          <w:rFonts w:ascii="Times New Roman" w:hAnsi="Times New Roman"/>
          <w:bCs/>
          <w:sz w:val="28"/>
          <w:szCs w:val="28"/>
        </w:rPr>
        <w:t>:</w:t>
      </w:r>
      <w:r w:rsidR="001515B5">
        <w:rPr>
          <w:rFonts w:ascii="Times New Roman" w:hAnsi="Times New Roman"/>
          <w:bCs/>
          <w:sz w:val="28"/>
          <w:szCs w:val="28"/>
        </w:rPr>
        <w:t>182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1515B5">
        <w:rPr>
          <w:rFonts w:ascii="Times New Roman" w:hAnsi="Times New Roman"/>
          <w:bCs/>
          <w:sz w:val="28"/>
          <w:szCs w:val="28"/>
        </w:rPr>
        <w:t>70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1515B5" w:rsidRPr="001515B5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21496B" w:rsidRPr="0021496B">
        <w:rPr>
          <w:rFonts w:ascii="Times New Roman" w:hAnsi="Times New Roman"/>
          <w:bCs/>
          <w:sz w:val="28"/>
          <w:szCs w:val="28"/>
        </w:rPr>
        <w:t>.</w:t>
      </w:r>
    </w:p>
    <w:p w14:paraId="1B06A456" w14:textId="12A48FCD" w:rsidR="009E7BF7" w:rsidRPr="009E7BF7" w:rsidRDefault="00A4242A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4242A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15B5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03C2F"/>
    <w:rsid w:val="00204261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dcterms:created xsi:type="dcterms:W3CDTF">2023-08-03T05:43:00Z</dcterms:created>
  <dcterms:modified xsi:type="dcterms:W3CDTF">2024-03-22T06:00:00Z</dcterms:modified>
</cp:coreProperties>
</file>